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0" w:rsidRPr="000828BD" w:rsidRDefault="00773560" w:rsidP="000828BD">
      <w:pPr>
        <w:spacing w:line="240" w:lineRule="auto"/>
        <w:outlineLvl w:val="0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3pt;margin-top:-7.8pt;width:336pt;height:65.45pt;z-index:251658240;visibility:visible" filled="f" stroked="f">
            <v:textbox>
              <w:txbxContent>
                <w:p w:rsidR="00773560" w:rsidRDefault="00773560" w:rsidP="000828BD">
                  <w:pPr>
                    <w:rPr>
                      <w:rFonts w:ascii="Arial" w:hAnsi="Arial" w:cs="Arial"/>
                    </w:rPr>
                  </w:pPr>
                  <w:r w:rsidRPr="00F63793">
                    <w:rPr>
                      <w:rFonts w:ascii="Arial" w:hAnsi="Arial" w:cs="Arial"/>
                    </w:rPr>
                    <w:t>SEMESTRE: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F63793">
                    <w:rPr>
                      <w:rFonts w:ascii="Arial" w:hAnsi="Arial" w:cs="Arial"/>
                    </w:rPr>
                    <w:t xml:space="preserve"> ANO: </w:t>
                  </w:r>
                  <w:r>
                    <w:rPr>
                      <w:rFonts w:ascii="Arial" w:hAnsi="Arial" w:cs="Arial"/>
                      <w:b/>
                      <w:bCs/>
                    </w:rPr>
                    <w:t>2016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F63793">
                    <w:rPr>
                      <w:rFonts w:ascii="Arial" w:hAnsi="Arial" w:cs="Arial"/>
                    </w:rPr>
                    <w:t>SALA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F63793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4232 e 2265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773560" w:rsidRPr="006F2507" w:rsidRDefault="00773560" w:rsidP="000828BD">
                  <w:pPr>
                    <w:rPr>
                      <w:rFonts w:ascii="Arial" w:hAnsi="Arial" w:cs="Arial"/>
                    </w:rPr>
                  </w:pPr>
                  <w:r w:rsidRPr="00F63793">
                    <w:rPr>
                      <w:rFonts w:ascii="Arial" w:hAnsi="Arial" w:cs="Arial"/>
                    </w:rPr>
                    <w:t>CAPACIDADE</w:t>
                  </w:r>
                  <w:r>
                    <w:rPr>
                      <w:rFonts w:ascii="Arial" w:hAnsi="Arial" w:cs="Arial"/>
                    </w:rPr>
                    <w:t>: 30 lugares</w:t>
                  </w:r>
                </w:p>
                <w:p w:rsidR="00773560" w:rsidRPr="006A1668" w:rsidRDefault="00773560" w:rsidP="000828B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828BD">
        <w:rPr>
          <w:rFonts w:ascii="Arial" w:hAnsi="Arial" w:cs="Arial"/>
          <w:sz w:val="16"/>
          <w:szCs w:val="16"/>
        </w:rPr>
        <w:t>UNIVERSIDADE FEDERAL DE SANTA MARIA</w:t>
      </w:r>
    </w:p>
    <w:p w:rsidR="00773560" w:rsidRPr="000828BD" w:rsidRDefault="00773560" w:rsidP="000828BD">
      <w:pPr>
        <w:spacing w:line="240" w:lineRule="auto"/>
        <w:rPr>
          <w:rFonts w:ascii="Arial" w:hAnsi="Arial" w:cs="Arial"/>
          <w:sz w:val="16"/>
          <w:szCs w:val="16"/>
        </w:rPr>
      </w:pPr>
      <w:r w:rsidRPr="000828BD">
        <w:rPr>
          <w:rFonts w:ascii="Arial" w:hAnsi="Arial" w:cs="Arial"/>
          <w:sz w:val="16"/>
          <w:szCs w:val="16"/>
        </w:rPr>
        <w:t>CENTRO DE CIÊNCIAS SOCIAIS E HUMANAS</w:t>
      </w:r>
    </w:p>
    <w:p w:rsidR="00773560" w:rsidRPr="000828BD" w:rsidRDefault="00773560" w:rsidP="000828BD">
      <w:pPr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0828BD">
        <w:rPr>
          <w:rFonts w:ascii="Arial" w:hAnsi="Arial" w:cs="Arial"/>
          <w:sz w:val="16"/>
          <w:szCs w:val="16"/>
        </w:rPr>
        <w:t xml:space="preserve">LOCAL: </w:t>
      </w:r>
      <w:r>
        <w:rPr>
          <w:rFonts w:ascii="Arial" w:hAnsi="Arial" w:cs="Arial"/>
          <w:b/>
          <w:bCs/>
          <w:sz w:val="16"/>
          <w:szCs w:val="16"/>
        </w:rPr>
        <w:t>PRÉ</w:t>
      </w:r>
      <w:r w:rsidRPr="000828BD">
        <w:rPr>
          <w:rFonts w:ascii="Arial" w:hAnsi="Arial" w:cs="Arial"/>
          <w:b/>
          <w:bCs/>
          <w:sz w:val="16"/>
          <w:szCs w:val="16"/>
        </w:rPr>
        <w:t xml:space="preserve">DIO </w:t>
      </w:r>
      <w:r>
        <w:rPr>
          <w:rFonts w:ascii="Arial" w:hAnsi="Arial" w:cs="Arial"/>
          <w:b/>
          <w:bCs/>
          <w:sz w:val="16"/>
          <w:szCs w:val="16"/>
        </w:rPr>
        <w:t xml:space="preserve">74 </w:t>
      </w:r>
      <w:r w:rsidRPr="000828BD">
        <w:rPr>
          <w:rFonts w:ascii="Arial" w:hAnsi="Arial" w:cs="Arial"/>
          <w:b/>
          <w:bCs/>
          <w:sz w:val="16"/>
          <w:szCs w:val="16"/>
        </w:rPr>
        <w:t xml:space="preserve"> – CAMPUS</w:t>
      </w:r>
    </w:p>
    <w:tbl>
      <w:tblPr>
        <w:tblW w:w="15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778"/>
        <w:gridCol w:w="2778"/>
        <w:gridCol w:w="2778"/>
        <w:gridCol w:w="2778"/>
        <w:gridCol w:w="2778"/>
      </w:tblGrid>
      <w:tr w:rsidR="00773560" w:rsidRPr="00376B6C" w:rsidTr="00FE03F7">
        <w:trPr>
          <w:trHeight w:val="454"/>
        </w:trPr>
        <w:tc>
          <w:tcPr>
            <w:tcW w:w="1809" w:type="dxa"/>
          </w:tcPr>
          <w:p w:rsidR="00773560" w:rsidRPr="00376B6C" w:rsidRDefault="00773560" w:rsidP="000828B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2ª FEIRA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3ª FEIRA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4ª FEIRA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5ª FEIRA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B6C">
              <w:rPr>
                <w:rFonts w:ascii="Arial" w:hAnsi="Arial" w:cs="Arial"/>
                <w:b/>
                <w:bCs/>
                <w:sz w:val="16"/>
                <w:szCs w:val="16"/>
              </w:rPr>
              <w:t>6ª FEIRA</w:t>
            </w:r>
          </w:p>
        </w:tc>
      </w:tr>
      <w:tr w:rsidR="00773560" w:rsidRPr="00376B6C">
        <w:trPr>
          <w:trHeight w:val="286"/>
        </w:trPr>
        <w:tc>
          <w:tcPr>
            <w:tcW w:w="1809" w:type="dxa"/>
          </w:tcPr>
          <w:p w:rsidR="00773560" w:rsidRDefault="00773560" w:rsidP="00FE03F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3560" w:rsidRPr="00376B6C" w:rsidRDefault="00773560" w:rsidP="000828B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FE03F7" w:rsidRDefault="00773560" w:rsidP="00FE03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</w:t>
            </w:r>
            <w:r w:rsidRPr="00F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4232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F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PRÉDIO 74-C</w:t>
            </w:r>
          </w:p>
        </w:tc>
        <w:tc>
          <w:tcPr>
            <w:tcW w:w="2778" w:type="dxa"/>
            <w:vAlign w:val="center"/>
          </w:tcPr>
          <w:p w:rsidR="00773560" w:rsidRPr="00FE03F7" w:rsidRDefault="00773560" w:rsidP="00FE03F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2265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F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PRÉDIO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74-A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3560" w:rsidRPr="00376B6C">
        <w:trPr>
          <w:trHeight w:val="648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07:30 – 08:30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08:30 – 09:30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</w:tcPr>
          <w:p w:rsidR="00773560" w:rsidRPr="00FB155D" w:rsidRDefault="00773560" w:rsidP="006370B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FF0000"/>
                <w:sz w:val="16"/>
                <w:szCs w:val="16"/>
              </w:rPr>
              <w:t>Pesquisa em Psicologia da Saúde</w:t>
            </w:r>
          </w:p>
        </w:tc>
        <w:tc>
          <w:tcPr>
            <w:tcW w:w="2778" w:type="dxa"/>
            <w:vAlign w:val="center"/>
          </w:tcPr>
          <w:p w:rsidR="00773560" w:rsidRPr="00FB155D" w:rsidRDefault="00773560" w:rsidP="000828BD">
            <w:pPr>
              <w:spacing w:after="0" w:line="240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008000"/>
                <w:sz w:val="16"/>
                <w:szCs w:val="16"/>
              </w:rPr>
              <w:t>Metodologia do Ensino Superior</w:t>
            </w:r>
          </w:p>
          <w:p w:rsidR="00773560" w:rsidRPr="00FB155D" w:rsidRDefault="00773560" w:rsidP="000828BD">
            <w:pPr>
              <w:spacing w:after="0" w:line="240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09:30 – 10:30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</w:tcPr>
          <w:p w:rsidR="00773560" w:rsidRPr="00FB155D" w:rsidRDefault="00773560" w:rsidP="006370B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FF0000"/>
                <w:sz w:val="16"/>
                <w:szCs w:val="16"/>
              </w:rPr>
              <w:t>Pesquisa em Psicologia da Saúde</w:t>
            </w:r>
          </w:p>
        </w:tc>
        <w:tc>
          <w:tcPr>
            <w:tcW w:w="2778" w:type="dxa"/>
            <w:vAlign w:val="center"/>
          </w:tcPr>
          <w:p w:rsidR="00773560" w:rsidRPr="00FB155D" w:rsidRDefault="00773560" w:rsidP="00870E04">
            <w:pPr>
              <w:spacing w:after="0" w:line="240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008000"/>
                <w:sz w:val="16"/>
                <w:szCs w:val="16"/>
              </w:rPr>
              <w:t>Metodologia do Ensino Superior</w:t>
            </w:r>
          </w:p>
          <w:p w:rsidR="00773560" w:rsidRPr="00FB155D" w:rsidRDefault="00773560" w:rsidP="000828BD">
            <w:pPr>
              <w:spacing w:after="0" w:line="240" w:lineRule="auto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10:30 – 11:30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</w:tcPr>
          <w:p w:rsidR="00773560" w:rsidRPr="00FB155D" w:rsidRDefault="00773560" w:rsidP="006370B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FF0000"/>
                <w:sz w:val="16"/>
                <w:szCs w:val="16"/>
              </w:rPr>
              <w:t>Pesquisa em Psicologia da Saúde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13:30 – 14:30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3560" w:rsidRPr="00FB155D" w:rsidRDefault="00773560" w:rsidP="000828BD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0000FF"/>
                <w:sz w:val="16"/>
                <w:szCs w:val="16"/>
              </w:rPr>
              <w:t>Seminário de Pesquisa em Psicologia: métodos em pesquisa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14:30 – 15:30</w:t>
            </w:r>
          </w:p>
        </w:tc>
        <w:tc>
          <w:tcPr>
            <w:tcW w:w="2778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FB155D" w:rsidRDefault="00773560" w:rsidP="006370B8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0000FF"/>
                <w:sz w:val="16"/>
                <w:szCs w:val="16"/>
              </w:rPr>
              <w:t>Seminário de Pesquisa em Psicologia: métodos em pesquisa</w:t>
            </w:r>
          </w:p>
        </w:tc>
        <w:tc>
          <w:tcPr>
            <w:tcW w:w="2778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15:30 – 16:30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FB155D" w:rsidRDefault="00773560" w:rsidP="006370B8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FB155D">
              <w:rPr>
                <w:rFonts w:ascii="Arial" w:hAnsi="Arial" w:cs="Arial"/>
                <w:color w:val="0000FF"/>
                <w:sz w:val="16"/>
                <w:szCs w:val="16"/>
              </w:rPr>
              <w:t>Seminário de Pesquisa em Psicologia: métodos em pesquisa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16:30 – 17:30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6370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17:30 – 18:30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D9D9D9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18:30 – 19:00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  <w:tcBorders>
              <w:top w:val="single" w:sz="12" w:space="0" w:color="auto"/>
            </w:tcBorders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19:10 – 20:00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20:00 – 21:00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21:00 – 22:00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560" w:rsidRPr="00376B6C">
        <w:trPr>
          <w:trHeight w:val="539"/>
        </w:trPr>
        <w:tc>
          <w:tcPr>
            <w:tcW w:w="1809" w:type="dxa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B6C">
              <w:rPr>
                <w:rFonts w:ascii="Arial" w:hAnsi="Arial" w:cs="Arial"/>
                <w:sz w:val="16"/>
                <w:szCs w:val="16"/>
              </w:rPr>
              <w:t>22:00 – 23:00</w:t>
            </w: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773560" w:rsidRPr="00376B6C" w:rsidRDefault="00773560" w:rsidP="00082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3560" w:rsidRPr="000828BD" w:rsidRDefault="00773560" w:rsidP="000828BD">
      <w:pPr>
        <w:spacing w:line="240" w:lineRule="auto"/>
        <w:outlineLvl w:val="0"/>
        <w:rPr>
          <w:rFonts w:ascii="Arial" w:hAnsi="Arial" w:cs="Arial"/>
          <w:sz w:val="16"/>
          <w:szCs w:val="16"/>
        </w:rPr>
      </w:pPr>
    </w:p>
    <w:p w:rsidR="00773560" w:rsidRPr="000828BD" w:rsidRDefault="00773560" w:rsidP="000828BD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773560" w:rsidRPr="000828BD" w:rsidSect="0008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8BD"/>
    <w:rsid w:val="000828BD"/>
    <w:rsid w:val="000D42EB"/>
    <w:rsid w:val="001079C5"/>
    <w:rsid w:val="00120019"/>
    <w:rsid w:val="001F4AC4"/>
    <w:rsid w:val="00213018"/>
    <w:rsid w:val="002474D4"/>
    <w:rsid w:val="002B210D"/>
    <w:rsid w:val="00354E32"/>
    <w:rsid w:val="00376B6C"/>
    <w:rsid w:val="00414680"/>
    <w:rsid w:val="00571A4D"/>
    <w:rsid w:val="00596F59"/>
    <w:rsid w:val="005C05C1"/>
    <w:rsid w:val="005C2F09"/>
    <w:rsid w:val="006370B8"/>
    <w:rsid w:val="00671F22"/>
    <w:rsid w:val="006A1668"/>
    <w:rsid w:val="006F2507"/>
    <w:rsid w:val="00725D0F"/>
    <w:rsid w:val="00773560"/>
    <w:rsid w:val="00821C92"/>
    <w:rsid w:val="0085432C"/>
    <w:rsid w:val="00870E04"/>
    <w:rsid w:val="0088241C"/>
    <w:rsid w:val="0093011B"/>
    <w:rsid w:val="009F36DE"/>
    <w:rsid w:val="009F3C31"/>
    <w:rsid w:val="00AB7DF0"/>
    <w:rsid w:val="00B135E4"/>
    <w:rsid w:val="00B3354C"/>
    <w:rsid w:val="00BF4F85"/>
    <w:rsid w:val="00C549AC"/>
    <w:rsid w:val="00DD31E8"/>
    <w:rsid w:val="00EA30EC"/>
    <w:rsid w:val="00EC47C5"/>
    <w:rsid w:val="00F63793"/>
    <w:rsid w:val="00FA0D4D"/>
    <w:rsid w:val="00FB155D"/>
    <w:rsid w:val="00FB4494"/>
    <w:rsid w:val="00FD322D"/>
    <w:rsid w:val="00F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127</Words>
  <Characters>687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pccli</dc:creator>
  <cp:keywords/>
  <dc:description/>
  <cp:lastModifiedBy>pccli</cp:lastModifiedBy>
  <cp:revision>5</cp:revision>
  <dcterms:created xsi:type="dcterms:W3CDTF">2016-03-01T13:41:00Z</dcterms:created>
  <dcterms:modified xsi:type="dcterms:W3CDTF">2016-03-01T13:51:00Z</dcterms:modified>
</cp:coreProperties>
</file>