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9F570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C50D51" w:rsidRDefault="00C50D51" w:rsidP="00CE61B5">
            <w:pPr>
              <w:jc w:val="center"/>
              <w:rPr>
                <w:b/>
                <w:sz w:val="22"/>
              </w:rPr>
            </w:pPr>
            <w:r w:rsidRPr="00C50D51">
              <w:rPr>
                <w:b/>
                <w:sz w:val="22"/>
              </w:rPr>
              <w:t>QMC988</w:t>
            </w:r>
          </w:p>
        </w:tc>
        <w:tc>
          <w:tcPr>
            <w:tcW w:w="6793" w:type="dxa"/>
            <w:vAlign w:val="center"/>
          </w:tcPr>
          <w:p w:rsidR="009965BF" w:rsidRPr="00D316A2" w:rsidRDefault="00D24ED6" w:rsidP="00EF66EE">
            <w:pPr>
              <w:jc w:val="center"/>
              <w:rPr>
                <w:b/>
                <w:sz w:val="22"/>
              </w:rPr>
            </w:pPr>
            <w:r w:rsidRPr="00136E6A">
              <w:rPr>
                <w:b/>
                <w:sz w:val="22"/>
              </w:rPr>
              <w:t>Tópicos Especiais em Química Orgânica</w:t>
            </w:r>
            <w:r w:rsidR="00CE61B5">
              <w:rPr>
                <w:b/>
                <w:sz w:val="22"/>
              </w:rPr>
              <w:t xml:space="preserve"> I</w:t>
            </w:r>
            <w:r w:rsidRPr="00136E6A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12CFD" w:rsidRDefault="00912CFD">
            <w:pPr>
              <w:jc w:val="center"/>
              <w:rPr>
                <w:b/>
                <w:sz w:val="22"/>
              </w:rPr>
            </w:pPr>
            <w:r w:rsidRPr="00912CFD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912CF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912CFD" w:rsidRDefault="00912CFD" w:rsidP="00912CFD">
            <w:pPr>
              <w:pStyle w:val="Corpodetexto"/>
              <w:rPr>
                <w:rFonts w:ascii="Courier New" w:hAnsi="Courier New" w:cs="Courier New"/>
                <w:sz w:val="20"/>
              </w:rPr>
            </w:pPr>
            <w:r w:rsidRPr="00912CFD">
              <w:rPr>
                <w:rFonts w:ascii="Courier New" w:hAnsi="Courier New" w:cs="Courier New"/>
                <w:sz w:val="20"/>
              </w:rPr>
              <w:t xml:space="preserve">Apresentação de assuntos de atualidade em Química </w:t>
            </w:r>
            <w:r>
              <w:rPr>
                <w:rFonts w:ascii="Courier New" w:hAnsi="Courier New" w:cs="Courier New"/>
                <w:sz w:val="20"/>
              </w:rPr>
              <w:t>Orgân</w:t>
            </w:r>
            <w:r w:rsidRPr="00912CFD">
              <w:rPr>
                <w:rFonts w:ascii="Courier New" w:hAnsi="Courier New" w:cs="Courier New"/>
                <w:sz w:val="20"/>
              </w:rPr>
              <w:t>ica e/ou de tópicos novos e de interesse especial para a pesquisa na área.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912CFD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912CFD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912CFD" w:rsidRDefault="00912CFD" w:rsidP="00EF66EE">
            <w:pPr>
              <w:rPr>
                <w:rFonts w:eastAsia="Arial" w:cs="Courier New"/>
              </w:rPr>
            </w:pPr>
          </w:p>
          <w:p w:rsidR="00912CFD" w:rsidRPr="00EF66EE" w:rsidRDefault="00912CFD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EF66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93AEB"/>
    <w:rsid w:val="003C404B"/>
    <w:rsid w:val="004B6599"/>
    <w:rsid w:val="005768EC"/>
    <w:rsid w:val="005A446D"/>
    <w:rsid w:val="005B782F"/>
    <w:rsid w:val="005E5AAB"/>
    <w:rsid w:val="0060097E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12CFD"/>
    <w:rsid w:val="00970E64"/>
    <w:rsid w:val="009965BF"/>
    <w:rsid w:val="009F570A"/>
    <w:rsid w:val="00A96F78"/>
    <w:rsid w:val="00B761C1"/>
    <w:rsid w:val="00B812AB"/>
    <w:rsid w:val="00B838C7"/>
    <w:rsid w:val="00B841E8"/>
    <w:rsid w:val="00BE1B35"/>
    <w:rsid w:val="00C10D0F"/>
    <w:rsid w:val="00C50D51"/>
    <w:rsid w:val="00CE61B5"/>
    <w:rsid w:val="00D24ED6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2017-01-24T12:54:00Z</dcterms:created>
  <dcterms:modified xsi:type="dcterms:W3CDTF">2017-01-24T12:54:00Z</dcterms:modified>
</cp:coreProperties>
</file>