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7"/>
        <w:gridCol w:w="7847"/>
      </w:tblGrid>
      <w:tr w:rsidR="009965BF" w:rsidRPr="002765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7" w:type="dxa"/>
            <w:tcBorders>
              <w:right w:val="nil"/>
            </w:tcBorders>
            <w:vAlign w:val="center"/>
          </w:tcPr>
          <w:p w:rsidR="009965BF" w:rsidRPr="007B4FA9" w:rsidRDefault="00B4095B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118870" cy="839470"/>
                  <wp:effectExtent l="0" t="0" r="5080" b="0"/>
                  <wp:docPr id="1" name="Imagem 1" descr="color_1024x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_1024x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5BF" w:rsidRPr="0027658E" w:rsidRDefault="009965BF">
            <w:pPr>
              <w:rPr>
                <w:rFonts w:ascii="Arial" w:hAnsi="Arial"/>
                <w:b/>
              </w:rPr>
            </w:pPr>
          </w:p>
          <w:p w:rsidR="009965BF" w:rsidRPr="0027658E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  <w:r w:rsidRPr="0027658E">
              <w:rPr>
                <w:rFonts w:ascii="Arial" w:hAnsi="Arial"/>
                <w:b/>
                <w:sz w:val="28"/>
              </w:rPr>
              <w:t>UNIVERSIDADE FEDERAL DE SANTA MARIA</w:t>
            </w:r>
          </w:p>
          <w:p w:rsidR="009965BF" w:rsidRPr="0027658E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9965BF" w:rsidRPr="0027658E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  <w:r w:rsidRPr="0027658E">
              <w:rPr>
                <w:rFonts w:ascii="Arial" w:hAnsi="Arial"/>
                <w:b/>
                <w:sz w:val="28"/>
              </w:rPr>
              <w:t>PROGRAMA DE DISCIPLINA</w:t>
            </w:r>
          </w:p>
          <w:p w:rsidR="009965BF" w:rsidRPr="0027658E" w:rsidRDefault="009965BF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9965BF" w:rsidRPr="0027658E" w:rsidRDefault="009965BF"/>
    <w:p w:rsidR="009965BF" w:rsidRPr="0027658E" w:rsidRDefault="009965BF">
      <w:pPr>
        <w:rPr>
          <w:rFonts w:ascii="Arial" w:hAnsi="Arial"/>
          <w:sz w:val="16"/>
        </w:rPr>
      </w:pPr>
      <w:r w:rsidRPr="0027658E">
        <w:rPr>
          <w:sz w:val="22"/>
        </w:rPr>
        <w:t xml:space="preserve"> </w:t>
      </w:r>
      <w:r w:rsidRPr="0027658E">
        <w:rPr>
          <w:rFonts w:ascii="Arial" w:hAnsi="Arial"/>
          <w:sz w:val="16"/>
        </w:rPr>
        <w:t>DEPARTAMENTO: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5"/>
      </w:tblGrid>
      <w:tr w:rsidR="009965BF" w:rsidRPr="0027658E">
        <w:tblPrEx>
          <w:tblCellMar>
            <w:top w:w="0" w:type="dxa"/>
            <w:bottom w:w="0" w:type="dxa"/>
          </w:tblCellMar>
        </w:tblPrEx>
        <w:trPr>
          <w:trHeight w:hRule="exact" w:val="593"/>
          <w:jc w:val="center"/>
        </w:trPr>
        <w:tc>
          <w:tcPr>
            <w:tcW w:w="9745" w:type="dxa"/>
            <w:vAlign w:val="center"/>
          </w:tcPr>
          <w:p w:rsidR="009965BF" w:rsidRPr="0027658E" w:rsidRDefault="00016D66">
            <w:pPr>
              <w:jc w:val="center"/>
              <w:rPr>
                <w:b/>
                <w:sz w:val="22"/>
              </w:rPr>
            </w:pPr>
            <w:r w:rsidRPr="0027658E">
              <w:rPr>
                <w:b/>
                <w:sz w:val="22"/>
              </w:rPr>
              <w:t>QUÍMICA</w:t>
            </w:r>
          </w:p>
        </w:tc>
      </w:tr>
    </w:tbl>
    <w:p w:rsidR="009965BF" w:rsidRPr="0027658E" w:rsidRDefault="009965BF"/>
    <w:p w:rsidR="009965BF" w:rsidRPr="0027658E" w:rsidRDefault="009965BF">
      <w:pPr>
        <w:rPr>
          <w:rFonts w:ascii="Arial" w:hAnsi="Arial"/>
          <w:sz w:val="16"/>
        </w:rPr>
      </w:pPr>
      <w:r w:rsidRPr="0027658E">
        <w:rPr>
          <w:sz w:val="22"/>
        </w:rPr>
        <w:t xml:space="preserve"> </w:t>
      </w:r>
      <w:r w:rsidRPr="0027658E">
        <w:rPr>
          <w:rFonts w:ascii="Arial" w:hAnsi="Arial"/>
          <w:sz w:val="16"/>
        </w:rPr>
        <w:t>IDENTIFICAÇÃO DA DISCIPLINA:</w:t>
      </w:r>
    </w:p>
    <w:tbl>
      <w:tblPr>
        <w:tblW w:w="0" w:type="auto"/>
        <w:tblInd w:w="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6793"/>
        <w:gridCol w:w="1620"/>
      </w:tblGrid>
      <w:tr w:rsidR="009965BF" w:rsidRPr="0027658E" w:rsidTr="00B761C1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361" w:type="dxa"/>
            <w:vAlign w:val="center"/>
          </w:tcPr>
          <w:p w:rsidR="009965BF" w:rsidRPr="0027658E" w:rsidRDefault="009965BF">
            <w:pPr>
              <w:jc w:val="center"/>
              <w:rPr>
                <w:rFonts w:ascii="Arial" w:hAnsi="Arial"/>
                <w:sz w:val="16"/>
              </w:rPr>
            </w:pPr>
            <w:r w:rsidRPr="0027658E">
              <w:rPr>
                <w:rFonts w:ascii="Arial" w:hAnsi="Arial"/>
                <w:sz w:val="16"/>
              </w:rPr>
              <w:t>CÓDIGO</w:t>
            </w:r>
          </w:p>
        </w:tc>
        <w:tc>
          <w:tcPr>
            <w:tcW w:w="6793" w:type="dxa"/>
            <w:vAlign w:val="center"/>
          </w:tcPr>
          <w:p w:rsidR="009965BF" w:rsidRPr="0027658E" w:rsidRDefault="00D91AA3">
            <w:pPr>
              <w:jc w:val="center"/>
              <w:rPr>
                <w:rFonts w:ascii="Arial" w:hAnsi="Arial"/>
                <w:sz w:val="16"/>
              </w:rPr>
            </w:pPr>
            <w:r w:rsidRPr="0027658E">
              <w:rPr>
                <w:rFonts w:ascii="Arial" w:hAnsi="Arial"/>
                <w:sz w:val="16"/>
              </w:rPr>
              <w:t>NOME (CARGA HORÁRIA - CRÉDITOS)</w:t>
            </w:r>
          </w:p>
        </w:tc>
        <w:tc>
          <w:tcPr>
            <w:tcW w:w="1620" w:type="dxa"/>
            <w:vAlign w:val="center"/>
          </w:tcPr>
          <w:p w:rsidR="009965BF" w:rsidRPr="0027658E" w:rsidRDefault="005B782F" w:rsidP="00D91AA3">
            <w:pPr>
              <w:jc w:val="center"/>
              <w:rPr>
                <w:rFonts w:ascii="Arial" w:hAnsi="Arial"/>
                <w:sz w:val="16"/>
              </w:rPr>
            </w:pPr>
            <w:r w:rsidRPr="0027658E">
              <w:rPr>
                <w:rFonts w:ascii="Arial" w:hAnsi="Arial"/>
                <w:sz w:val="16"/>
              </w:rPr>
              <w:t>CARÁTER</w:t>
            </w:r>
          </w:p>
        </w:tc>
      </w:tr>
      <w:tr w:rsidR="009965BF" w:rsidRPr="0027658E" w:rsidTr="00B761C1">
        <w:tblPrEx>
          <w:tblCellMar>
            <w:top w:w="0" w:type="dxa"/>
            <w:bottom w:w="0" w:type="dxa"/>
          </w:tblCellMar>
        </w:tblPrEx>
        <w:trPr>
          <w:trHeight w:hRule="exact" w:val="678"/>
        </w:trPr>
        <w:tc>
          <w:tcPr>
            <w:tcW w:w="1361" w:type="dxa"/>
            <w:vAlign w:val="center"/>
          </w:tcPr>
          <w:p w:rsidR="009965BF" w:rsidRPr="00FF0210" w:rsidRDefault="00FF0210" w:rsidP="004107CE">
            <w:pPr>
              <w:jc w:val="center"/>
              <w:rPr>
                <w:b/>
                <w:sz w:val="22"/>
              </w:rPr>
            </w:pPr>
            <w:r w:rsidRPr="00FF0210">
              <w:rPr>
                <w:b/>
                <w:sz w:val="22"/>
              </w:rPr>
              <w:t>QMC999</w:t>
            </w:r>
          </w:p>
        </w:tc>
        <w:tc>
          <w:tcPr>
            <w:tcW w:w="6793" w:type="dxa"/>
            <w:vAlign w:val="center"/>
          </w:tcPr>
          <w:p w:rsidR="009965BF" w:rsidRPr="0027658E" w:rsidRDefault="00D025B7" w:rsidP="001531E3">
            <w:pPr>
              <w:jc w:val="center"/>
              <w:rPr>
                <w:b/>
                <w:sz w:val="22"/>
              </w:rPr>
            </w:pPr>
            <w:r w:rsidRPr="0027658E">
              <w:rPr>
                <w:b/>
                <w:sz w:val="22"/>
              </w:rPr>
              <w:t>Química de Heterociclicos</w:t>
            </w:r>
            <w:r w:rsidR="007F2902" w:rsidRPr="0027658E">
              <w:rPr>
                <w:b/>
                <w:sz w:val="22"/>
              </w:rPr>
              <w:t xml:space="preserve"> </w:t>
            </w:r>
            <w:r w:rsidR="00D91AA3" w:rsidRPr="0027658E">
              <w:rPr>
                <w:b/>
                <w:sz w:val="22"/>
              </w:rPr>
              <w:t>(</w:t>
            </w:r>
            <w:r w:rsidR="001531E3" w:rsidRPr="0027658E">
              <w:rPr>
                <w:b/>
                <w:sz w:val="22"/>
              </w:rPr>
              <w:t>45</w:t>
            </w:r>
            <w:r w:rsidR="0019057F" w:rsidRPr="0027658E">
              <w:rPr>
                <w:b/>
                <w:sz w:val="22"/>
              </w:rPr>
              <w:t>-</w:t>
            </w:r>
            <w:r w:rsidR="001531E3" w:rsidRPr="0027658E">
              <w:rPr>
                <w:b/>
                <w:sz w:val="22"/>
              </w:rPr>
              <w:t>3</w:t>
            </w:r>
            <w:r w:rsidR="00D91AA3" w:rsidRPr="0027658E">
              <w:rPr>
                <w:b/>
                <w:sz w:val="22"/>
              </w:rPr>
              <w:t>)</w:t>
            </w:r>
          </w:p>
        </w:tc>
        <w:tc>
          <w:tcPr>
            <w:tcW w:w="1620" w:type="dxa"/>
            <w:vAlign w:val="center"/>
          </w:tcPr>
          <w:p w:rsidR="009965BF" w:rsidRPr="0027658E" w:rsidRDefault="00DF69F0" w:rsidP="00DF69F0">
            <w:pPr>
              <w:jc w:val="center"/>
              <w:rPr>
                <w:b/>
                <w:sz w:val="22"/>
              </w:rPr>
            </w:pPr>
            <w:r w:rsidRPr="0027658E">
              <w:rPr>
                <w:b/>
                <w:sz w:val="22"/>
              </w:rPr>
              <w:t>Eletiva</w:t>
            </w:r>
          </w:p>
        </w:tc>
      </w:tr>
    </w:tbl>
    <w:p w:rsidR="009965BF" w:rsidRPr="0027658E" w:rsidRDefault="009965BF">
      <w:pPr>
        <w:rPr>
          <w:sz w:val="22"/>
        </w:rPr>
      </w:pPr>
    </w:p>
    <w:p w:rsidR="009965BF" w:rsidRPr="0027658E" w:rsidRDefault="009965BF">
      <w:pPr>
        <w:rPr>
          <w:rFonts w:ascii="Arial" w:hAnsi="Arial"/>
          <w:b/>
          <w:sz w:val="16"/>
        </w:rPr>
      </w:pPr>
      <w:r w:rsidRPr="0027658E">
        <w:rPr>
          <w:rFonts w:ascii="Arial" w:hAnsi="Arial"/>
          <w:sz w:val="16"/>
        </w:rPr>
        <w:t xml:space="preserve">   </w:t>
      </w:r>
      <w:r w:rsidR="00D91AA3" w:rsidRPr="0027658E">
        <w:rPr>
          <w:rFonts w:ascii="Arial" w:hAnsi="Arial"/>
          <w:sz w:val="16"/>
        </w:rPr>
        <w:t>EMENTA</w:t>
      </w:r>
      <w:r w:rsidRPr="0027658E">
        <w:rPr>
          <w:rFonts w:ascii="Arial" w:hAnsi="Arial"/>
          <w:sz w:val="16"/>
        </w:rPr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5"/>
      </w:tblGrid>
      <w:tr w:rsidR="00D316A2" w:rsidRPr="004107CE" w:rsidTr="004107CE">
        <w:tblPrEx>
          <w:tblCellMar>
            <w:top w:w="0" w:type="dxa"/>
            <w:bottom w:w="0" w:type="dxa"/>
          </w:tblCellMar>
        </w:tblPrEx>
        <w:trPr>
          <w:trHeight w:hRule="exact" w:val="1160"/>
          <w:jc w:val="center"/>
        </w:trPr>
        <w:tc>
          <w:tcPr>
            <w:tcW w:w="9725" w:type="dxa"/>
          </w:tcPr>
          <w:p w:rsidR="00101155" w:rsidRPr="0027658E" w:rsidRDefault="00101155" w:rsidP="005B782F">
            <w:pPr>
              <w:jc w:val="both"/>
              <w:rPr>
                <w:rFonts w:cs="Courier New"/>
              </w:rPr>
            </w:pPr>
          </w:p>
          <w:p w:rsidR="00D025B7" w:rsidRPr="00C43C26" w:rsidRDefault="001F01C2" w:rsidP="00D025B7">
            <w:pPr>
              <w:jc w:val="both"/>
              <w:rPr>
                <w:rFonts w:cs="Courier New"/>
              </w:rPr>
            </w:pPr>
            <w:r w:rsidRPr="004107CE">
              <w:rPr>
                <w:rFonts w:cs="Courier New"/>
              </w:rPr>
              <w:t>Conceitos básicos.</w:t>
            </w:r>
            <w:r w:rsidRPr="007B4FA9">
              <w:rPr>
                <w:rFonts w:cs="Courier New"/>
              </w:rPr>
              <w:t xml:space="preserve"> </w:t>
            </w:r>
            <w:r w:rsidR="00DF69F0" w:rsidRPr="0027658E">
              <w:rPr>
                <w:rFonts w:cs="Courier New"/>
              </w:rPr>
              <w:t>Nomen</w:t>
            </w:r>
            <w:r w:rsidR="00DF69F0" w:rsidRPr="00C43C26">
              <w:rPr>
                <w:rFonts w:cs="Courier New"/>
              </w:rPr>
              <w:t>clatura.</w:t>
            </w:r>
            <w:r w:rsidR="00D025B7" w:rsidRPr="00C43C26">
              <w:rPr>
                <w:rFonts w:cs="Courier New"/>
              </w:rPr>
              <w:t xml:space="preserve"> </w:t>
            </w:r>
            <w:r w:rsidRPr="004107CE">
              <w:rPr>
                <w:rFonts w:cs="Courier New"/>
              </w:rPr>
              <w:t>Estrutura química de compostos heterocíclicos</w:t>
            </w:r>
            <w:r w:rsidR="00D025B7" w:rsidRPr="007B4FA9">
              <w:rPr>
                <w:rFonts w:cs="Courier New"/>
              </w:rPr>
              <w:t>. Estrutura de anéis de 5 e 6 membros</w:t>
            </w:r>
            <w:r w:rsidR="004107CE">
              <w:rPr>
                <w:rFonts w:cs="Courier New"/>
              </w:rPr>
              <w:t>.</w:t>
            </w:r>
            <w:r w:rsidR="00DF69F0" w:rsidRPr="0027658E">
              <w:rPr>
                <w:rFonts w:cs="Courier New"/>
              </w:rPr>
              <w:t xml:space="preserve"> Reatividade de heterociclos.</w:t>
            </w:r>
            <w:r w:rsidR="00D025B7" w:rsidRPr="00C43C26">
              <w:rPr>
                <w:rFonts w:cs="Courier New"/>
              </w:rPr>
              <w:t xml:space="preserve"> Síntese de heterociclos.</w:t>
            </w:r>
          </w:p>
          <w:p w:rsidR="0088641B" w:rsidRPr="004107CE" w:rsidRDefault="0088641B" w:rsidP="005B782F">
            <w:pPr>
              <w:jc w:val="both"/>
              <w:rPr>
                <w:rFonts w:cs="Courier New"/>
              </w:rPr>
            </w:pPr>
          </w:p>
        </w:tc>
      </w:tr>
    </w:tbl>
    <w:p w:rsidR="009965BF" w:rsidRPr="004107CE" w:rsidRDefault="009965BF">
      <w:pPr>
        <w:rPr>
          <w:rFonts w:ascii="Arial" w:hAnsi="Arial"/>
          <w:sz w:val="16"/>
        </w:rPr>
      </w:pPr>
      <w:r w:rsidRPr="004107CE">
        <w:rPr>
          <w:rFonts w:ascii="Arial" w:hAnsi="Arial"/>
          <w:sz w:val="16"/>
        </w:rPr>
        <w:t xml:space="preserve"> </w:t>
      </w:r>
    </w:p>
    <w:p w:rsidR="009965BF" w:rsidRPr="004107CE" w:rsidRDefault="009965BF">
      <w:pPr>
        <w:rPr>
          <w:rFonts w:ascii="Arial" w:hAnsi="Arial"/>
          <w:sz w:val="16"/>
        </w:rPr>
      </w:pPr>
      <w:r w:rsidRPr="004107CE">
        <w:rPr>
          <w:rFonts w:ascii="Arial" w:hAnsi="Arial"/>
          <w:sz w:val="16"/>
        </w:rPr>
        <w:t xml:space="preserve">   PROGRAMA: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9965BF" w:rsidRPr="004107CE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9775" w:type="dxa"/>
            <w:vAlign w:val="center"/>
          </w:tcPr>
          <w:p w:rsidR="009965BF" w:rsidRPr="004107CE" w:rsidRDefault="009965BF" w:rsidP="00B838C7">
            <w:pPr>
              <w:jc w:val="center"/>
              <w:rPr>
                <w:rFonts w:ascii="Arial" w:hAnsi="Arial"/>
                <w:sz w:val="16"/>
              </w:rPr>
            </w:pPr>
            <w:r w:rsidRPr="004107CE">
              <w:rPr>
                <w:rFonts w:ascii="Arial" w:hAnsi="Arial"/>
                <w:sz w:val="16"/>
              </w:rPr>
              <w:t>TÍTULO E DISCRIMINAÇÃO DAS UNIDADES</w:t>
            </w:r>
          </w:p>
        </w:tc>
      </w:tr>
      <w:tr w:rsidR="00DF540D" w:rsidRPr="004107CE" w:rsidTr="004107CE">
        <w:tblPrEx>
          <w:tblCellMar>
            <w:top w:w="0" w:type="dxa"/>
            <w:bottom w:w="0" w:type="dxa"/>
          </w:tblCellMar>
        </w:tblPrEx>
        <w:trPr>
          <w:trHeight w:hRule="exact" w:val="8472"/>
          <w:jc w:val="center"/>
        </w:trPr>
        <w:tc>
          <w:tcPr>
            <w:tcW w:w="9775" w:type="dxa"/>
          </w:tcPr>
          <w:p w:rsidR="00B838C7" w:rsidRPr="004107CE" w:rsidRDefault="00B838C7" w:rsidP="00B838C7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  <w:p w:rsidR="00D025B7" w:rsidRPr="00C43C26" w:rsidRDefault="00D025B7" w:rsidP="00D025B7">
            <w:pPr>
              <w:jc w:val="both"/>
              <w:rPr>
                <w:rFonts w:cs="Courier New"/>
              </w:rPr>
            </w:pPr>
            <w:r w:rsidRPr="004107CE">
              <w:rPr>
                <w:rFonts w:cs="Courier New"/>
              </w:rPr>
              <w:t xml:space="preserve">UNIDADE </w:t>
            </w:r>
            <w:r w:rsidR="00DF69F0" w:rsidRPr="004107CE">
              <w:rPr>
                <w:rFonts w:cs="Courier New"/>
              </w:rPr>
              <w:t xml:space="preserve">1 – </w:t>
            </w:r>
            <w:r w:rsidR="001F01C2" w:rsidRPr="004107CE">
              <w:rPr>
                <w:rFonts w:cs="Courier New"/>
              </w:rPr>
              <w:t xml:space="preserve">CONCEITOS BÁSICOS E </w:t>
            </w:r>
            <w:r w:rsidR="00DF69F0" w:rsidRPr="004107CE">
              <w:rPr>
                <w:rFonts w:cs="Courier New"/>
              </w:rPr>
              <w:t>NOMENCLATURA</w:t>
            </w:r>
          </w:p>
          <w:p w:rsidR="00D025B7" w:rsidRPr="004107CE" w:rsidRDefault="00D025B7" w:rsidP="00D025B7">
            <w:pPr>
              <w:jc w:val="both"/>
              <w:rPr>
                <w:rFonts w:cs="Courier New"/>
              </w:rPr>
            </w:pPr>
          </w:p>
          <w:p w:rsidR="001F01C2" w:rsidRPr="007B4FA9" w:rsidRDefault="00D025B7" w:rsidP="001F01C2">
            <w:pPr>
              <w:jc w:val="both"/>
              <w:rPr>
                <w:rFonts w:cs="Courier New"/>
              </w:rPr>
            </w:pPr>
            <w:r w:rsidRPr="004107CE">
              <w:rPr>
                <w:rFonts w:cs="Courier New"/>
              </w:rPr>
              <w:t xml:space="preserve">1.1 - </w:t>
            </w:r>
            <w:r w:rsidR="001F01C2" w:rsidRPr="004107CE">
              <w:rPr>
                <w:rFonts w:cs="Courier New"/>
              </w:rPr>
              <w:t>Nomenclaturas: IUPAC (Trivial e Hantzsch-Widman-Patterson) e Substitutiva (Stelzner e Chemical Abstract) para compostos mono-heterocíclicos</w:t>
            </w:r>
            <w:r w:rsidR="004107CE">
              <w:rPr>
                <w:rFonts w:cs="Courier New"/>
              </w:rPr>
              <w:t xml:space="preserve"> e sistemas poli-heterocíclicos</w:t>
            </w:r>
          </w:p>
          <w:p w:rsidR="00D025B7" w:rsidRPr="00C43C26" w:rsidRDefault="00D025B7" w:rsidP="00D025B7">
            <w:pPr>
              <w:jc w:val="both"/>
              <w:rPr>
                <w:rFonts w:cs="Courier New"/>
              </w:rPr>
            </w:pPr>
          </w:p>
          <w:p w:rsidR="00D025B7" w:rsidRPr="004107CE" w:rsidRDefault="00DF69F0" w:rsidP="00D025B7">
            <w:pPr>
              <w:jc w:val="both"/>
              <w:rPr>
                <w:rFonts w:cs="Courier New"/>
              </w:rPr>
            </w:pPr>
            <w:r w:rsidRPr="004107CE">
              <w:rPr>
                <w:rFonts w:cs="Courier New"/>
              </w:rPr>
              <w:t xml:space="preserve">UNIDADE 2 - ESTRUTURA DE </w:t>
            </w:r>
            <w:r w:rsidR="001F01C2" w:rsidRPr="004107CE">
              <w:rPr>
                <w:rFonts w:cs="Courier New"/>
              </w:rPr>
              <w:t>COMPOSTOS HETEROCÍCLICOS</w:t>
            </w:r>
          </w:p>
          <w:p w:rsidR="004107CE" w:rsidRDefault="004107CE" w:rsidP="00D025B7">
            <w:pPr>
              <w:jc w:val="both"/>
              <w:rPr>
                <w:rFonts w:cs="Courier New"/>
              </w:rPr>
            </w:pPr>
          </w:p>
          <w:p w:rsidR="00D025B7" w:rsidRPr="004107CE" w:rsidRDefault="00D025B7" w:rsidP="00D025B7">
            <w:pPr>
              <w:jc w:val="both"/>
              <w:rPr>
                <w:rFonts w:cs="Courier New"/>
              </w:rPr>
            </w:pPr>
            <w:r w:rsidRPr="004107CE">
              <w:rPr>
                <w:rFonts w:cs="Courier New"/>
              </w:rPr>
              <w:t>2.1 - Relação entre heterociclos e compostos carbociclicos</w:t>
            </w:r>
          </w:p>
          <w:p w:rsidR="00D025B7" w:rsidRPr="004107CE" w:rsidRDefault="00D025B7" w:rsidP="00D025B7">
            <w:pPr>
              <w:jc w:val="both"/>
              <w:rPr>
                <w:rFonts w:cs="Courier New"/>
              </w:rPr>
            </w:pPr>
          </w:p>
          <w:p w:rsidR="00D025B7" w:rsidRPr="004107CE" w:rsidRDefault="00DF69F0" w:rsidP="00D025B7">
            <w:pPr>
              <w:jc w:val="both"/>
              <w:rPr>
                <w:rFonts w:cs="Courier New"/>
              </w:rPr>
            </w:pPr>
            <w:r w:rsidRPr="004107CE">
              <w:rPr>
                <w:rFonts w:cs="Courier New"/>
              </w:rPr>
              <w:t xml:space="preserve">UNIDADE 3 - ESTRUTURA DE ANÉIS DE </w:t>
            </w:r>
            <w:r w:rsidR="001F01C2" w:rsidRPr="004107CE">
              <w:rPr>
                <w:rFonts w:cs="Courier New"/>
              </w:rPr>
              <w:t xml:space="preserve">3 a 7 </w:t>
            </w:r>
            <w:r w:rsidRPr="004107CE">
              <w:rPr>
                <w:rFonts w:cs="Courier New"/>
              </w:rPr>
              <w:t>MEMBROS</w:t>
            </w:r>
          </w:p>
          <w:p w:rsidR="00D025B7" w:rsidRPr="004107CE" w:rsidRDefault="00D025B7" w:rsidP="00D025B7">
            <w:pPr>
              <w:jc w:val="both"/>
              <w:rPr>
                <w:rFonts w:cs="Courier New"/>
              </w:rPr>
            </w:pPr>
          </w:p>
          <w:p w:rsidR="00D025B7" w:rsidRPr="004107CE" w:rsidRDefault="00D025B7" w:rsidP="00D025B7">
            <w:pPr>
              <w:jc w:val="both"/>
              <w:rPr>
                <w:rFonts w:cs="Courier New"/>
              </w:rPr>
            </w:pPr>
            <w:r w:rsidRPr="004107CE">
              <w:rPr>
                <w:rFonts w:cs="Courier New"/>
              </w:rPr>
              <w:t>3.1 - Compostos monociclicos, benzoderivados, aspectos termodinâmicos e tautomerismo</w:t>
            </w:r>
          </w:p>
          <w:p w:rsidR="00D025B7" w:rsidRPr="004107CE" w:rsidRDefault="00D025B7" w:rsidP="00D025B7">
            <w:pPr>
              <w:jc w:val="both"/>
              <w:rPr>
                <w:rFonts w:cs="Courier New"/>
              </w:rPr>
            </w:pPr>
          </w:p>
          <w:p w:rsidR="00D025B7" w:rsidRPr="004107CE" w:rsidRDefault="00D025B7" w:rsidP="00D025B7">
            <w:pPr>
              <w:jc w:val="both"/>
              <w:rPr>
                <w:rFonts w:cs="Courier New"/>
              </w:rPr>
            </w:pPr>
            <w:r w:rsidRPr="004107CE">
              <w:rPr>
                <w:rFonts w:cs="Courier New"/>
              </w:rPr>
              <w:t xml:space="preserve">UNIDADE 4 - </w:t>
            </w:r>
            <w:r w:rsidR="00DF69F0" w:rsidRPr="004107CE">
              <w:rPr>
                <w:rFonts w:cs="Courier New"/>
              </w:rPr>
              <w:t>REATIVIDADE DE HETEROCICLOS</w:t>
            </w:r>
          </w:p>
          <w:p w:rsidR="00D025B7" w:rsidRPr="004107CE" w:rsidRDefault="00D025B7" w:rsidP="00D025B7">
            <w:pPr>
              <w:jc w:val="both"/>
              <w:rPr>
                <w:rFonts w:cs="Courier New"/>
              </w:rPr>
            </w:pPr>
          </w:p>
          <w:p w:rsidR="00512066" w:rsidRPr="007B4FA9" w:rsidRDefault="00512066" w:rsidP="00512066">
            <w:pPr>
              <w:jc w:val="both"/>
              <w:rPr>
                <w:rFonts w:cs="Courier New"/>
              </w:rPr>
            </w:pPr>
            <w:r w:rsidRPr="004107CE">
              <w:rPr>
                <w:rFonts w:cs="Courier New"/>
              </w:rPr>
              <w:t>4.1 – Aspectos gerais e Tipos de reações</w:t>
            </w:r>
          </w:p>
          <w:p w:rsidR="00512066" w:rsidRPr="004107CE" w:rsidRDefault="00512066" w:rsidP="00512066">
            <w:pPr>
              <w:jc w:val="both"/>
              <w:rPr>
                <w:rFonts w:cs="Courier New"/>
              </w:rPr>
            </w:pPr>
            <w:r w:rsidRPr="007B4FA9">
              <w:rPr>
                <w:rFonts w:cs="Courier New"/>
              </w:rPr>
              <w:t xml:space="preserve">4.2 - </w:t>
            </w:r>
            <w:r w:rsidRPr="004107CE">
              <w:rPr>
                <w:rFonts w:cs="Courier New"/>
              </w:rPr>
              <w:t xml:space="preserve">Reatividade dos principais </w:t>
            </w:r>
            <w:r w:rsidR="004107CE">
              <w:rPr>
                <w:rFonts w:cs="Courier New"/>
              </w:rPr>
              <w:t>anéis mono-heterocíclicos de cinco</w:t>
            </w:r>
            <w:r w:rsidRPr="004107CE">
              <w:rPr>
                <w:rFonts w:cs="Courier New"/>
              </w:rPr>
              <w:t xml:space="preserve"> membros, reações anelares e influência de substituintes</w:t>
            </w:r>
          </w:p>
          <w:p w:rsidR="00512066" w:rsidRPr="007B4FA9" w:rsidRDefault="00512066" w:rsidP="00512066">
            <w:pPr>
              <w:jc w:val="both"/>
              <w:rPr>
                <w:rFonts w:cs="Courier New"/>
              </w:rPr>
            </w:pPr>
            <w:r w:rsidRPr="004107CE">
              <w:rPr>
                <w:rFonts w:cs="Courier New"/>
              </w:rPr>
              <w:t>4.3 - Reatividade dos principais anéis</w:t>
            </w:r>
            <w:r w:rsidR="004107CE">
              <w:rPr>
                <w:rFonts w:cs="Courier New"/>
              </w:rPr>
              <w:t xml:space="preserve"> mono-heterocíclicos de seis</w:t>
            </w:r>
            <w:r w:rsidRPr="004107CE">
              <w:rPr>
                <w:rFonts w:cs="Courier New"/>
              </w:rPr>
              <w:t xml:space="preserve"> membros, reações anelares e</w:t>
            </w:r>
            <w:r w:rsidRPr="004107CE">
              <w:rPr>
                <w:rFonts w:cs="Courier New"/>
                <w:b/>
              </w:rPr>
              <w:t xml:space="preserve"> </w:t>
            </w:r>
            <w:r w:rsidRPr="004107CE">
              <w:rPr>
                <w:rFonts w:cs="Courier New"/>
              </w:rPr>
              <w:t>influência de substituintes</w:t>
            </w:r>
          </w:p>
          <w:p w:rsidR="001F01C2" w:rsidRPr="0027658E" w:rsidRDefault="001F01C2" w:rsidP="00D025B7">
            <w:pPr>
              <w:jc w:val="both"/>
              <w:rPr>
                <w:rFonts w:cs="Courier New"/>
              </w:rPr>
            </w:pPr>
          </w:p>
          <w:p w:rsidR="00D025B7" w:rsidRPr="004107CE" w:rsidRDefault="00D025B7" w:rsidP="00D025B7">
            <w:pPr>
              <w:jc w:val="both"/>
              <w:rPr>
                <w:rFonts w:cs="Courier New"/>
              </w:rPr>
            </w:pPr>
            <w:r w:rsidRPr="00C43C26">
              <w:rPr>
                <w:rFonts w:cs="Courier New"/>
              </w:rPr>
              <w:t xml:space="preserve">UNIDADE 5 - </w:t>
            </w:r>
            <w:r w:rsidR="00DF69F0" w:rsidRPr="00C43C26">
              <w:rPr>
                <w:rFonts w:cs="Courier New"/>
              </w:rPr>
              <w:t xml:space="preserve">SÍNTESE </w:t>
            </w:r>
            <w:r w:rsidR="00DF69F0" w:rsidRPr="004107CE">
              <w:rPr>
                <w:rFonts w:cs="Courier New"/>
              </w:rPr>
              <w:t xml:space="preserve">DE </w:t>
            </w:r>
            <w:r w:rsidR="00512066" w:rsidRPr="004107CE">
              <w:rPr>
                <w:rFonts w:cs="Courier New"/>
              </w:rPr>
              <w:t>COMPOSTOS HETEROCÍCLICOS</w:t>
            </w:r>
          </w:p>
          <w:p w:rsidR="00D025B7" w:rsidRPr="004107CE" w:rsidRDefault="00D025B7" w:rsidP="00D025B7">
            <w:pPr>
              <w:jc w:val="both"/>
              <w:rPr>
                <w:rFonts w:cs="Courier New"/>
              </w:rPr>
            </w:pPr>
          </w:p>
          <w:p w:rsidR="00512066" w:rsidRPr="004107CE" w:rsidRDefault="00512066" w:rsidP="00512066">
            <w:pPr>
              <w:jc w:val="both"/>
              <w:rPr>
                <w:rFonts w:cs="Courier New"/>
              </w:rPr>
            </w:pPr>
            <w:r w:rsidRPr="004107CE">
              <w:rPr>
                <w:rFonts w:cs="Courier New"/>
              </w:rPr>
              <w:t xml:space="preserve">5.1 – Reações de ciclização intermoleculares: </w:t>
            </w:r>
            <w:r w:rsidR="004107CE">
              <w:rPr>
                <w:rFonts w:cs="Courier New"/>
              </w:rPr>
              <w:t>r</w:t>
            </w:r>
            <w:r w:rsidRPr="004107CE">
              <w:rPr>
                <w:rFonts w:cs="Courier New"/>
              </w:rPr>
              <w:t>eações de ciclocondensação clássicas tipo [n+n], ciclização 1,3-dipo</w:t>
            </w:r>
            <w:r w:rsidR="004107CE">
              <w:rPr>
                <w:rFonts w:cs="Courier New"/>
              </w:rPr>
              <w:t>lar e reações multi-componentes</w:t>
            </w:r>
          </w:p>
          <w:p w:rsidR="00512066" w:rsidRPr="004107CE" w:rsidRDefault="00512066" w:rsidP="00512066">
            <w:pPr>
              <w:jc w:val="both"/>
              <w:rPr>
                <w:rFonts w:cs="Courier New"/>
              </w:rPr>
            </w:pPr>
            <w:r w:rsidRPr="004107CE">
              <w:rPr>
                <w:rFonts w:cs="Courier New"/>
              </w:rPr>
              <w:t xml:space="preserve">5.2 – Reações </w:t>
            </w:r>
            <w:r w:rsidR="004107CE">
              <w:rPr>
                <w:rFonts w:cs="Courier New"/>
              </w:rPr>
              <w:t>de ciclização intramoleculares.</w:t>
            </w:r>
          </w:p>
          <w:p w:rsidR="00512066" w:rsidRPr="007B4FA9" w:rsidRDefault="00512066" w:rsidP="00512066">
            <w:pPr>
              <w:jc w:val="both"/>
              <w:rPr>
                <w:rFonts w:cs="Courier New"/>
              </w:rPr>
            </w:pPr>
            <w:r w:rsidRPr="004107CE">
              <w:rPr>
                <w:rFonts w:cs="Courier New"/>
              </w:rPr>
              <w:t>5.3 – Reações de rearranjo em anéis pré-existentes (</w:t>
            </w:r>
            <w:r w:rsidR="004107CE">
              <w:rPr>
                <w:rFonts w:cs="Courier New"/>
              </w:rPr>
              <w:t>p</w:t>
            </w:r>
            <w:r w:rsidRPr="004107CE">
              <w:rPr>
                <w:rFonts w:cs="Courier New"/>
              </w:rPr>
              <w:t xml:space="preserve">rocessos tipo </w:t>
            </w:r>
            <w:r w:rsidRPr="004107CE">
              <w:rPr>
                <w:rFonts w:cs="Courier New"/>
                <w:i/>
              </w:rPr>
              <w:t>ANRORC</w:t>
            </w:r>
            <w:r w:rsidR="004107CE">
              <w:rPr>
                <w:rFonts w:cs="Courier New"/>
              </w:rPr>
              <w:t>)</w:t>
            </w:r>
          </w:p>
          <w:p w:rsidR="00512066" w:rsidRPr="0027658E" w:rsidRDefault="00512066" w:rsidP="00512066">
            <w:pPr>
              <w:pStyle w:val="Ttulo3"/>
              <w:tabs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rPr>
                <w:rFonts w:eastAsia="Arial"/>
              </w:rPr>
            </w:pPr>
          </w:p>
          <w:p w:rsidR="00512066" w:rsidRPr="00C43C26" w:rsidRDefault="00512066" w:rsidP="00D025B7">
            <w:pPr>
              <w:jc w:val="both"/>
              <w:rPr>
                <w:rFonts w:cs="Courier New"/>
              </w:rPr>
            </w:pPr>
          </w:p>
          <w:p w:rsidR="00110DA4" w:rsidRPr="004107CE" w:rsidRDefault="00110DA4" w:rsidP="00D025B7">
            <w:pPr>
              <w:pStyle w:val="Ttulo3"/>
              <w:tabs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rPr>
                <w:rFonts w:eastAsia="Arial"/>
              </w:rPr>
            </w:pPr>
          </w:p>
          <w:p w:rsidR="00207955" w:rsidRPr="004107CE" w:rsidRDefault="00207955" w:rsidP="00207955">
            <w:pPr>
              <w:rPr>
                <w:rFonts w:eastAsia="Arial"/>
              </w:rPr>
            </w:pPr>
          </w:p>
        </w:tc>
      </w:tr>
    </w:tbl>
    <w:p w:rsidR="009965BF" w:rsidRPr="004107CE" w:rsidRDefault="009965BF">
      <w:pPr>
        <w:rPr>
          <w:color w:val="FF0000"/>
        </w:rPr>
        <w:sectPr w:rsidR="009965BF" w:rsidRPr="004107CE">
          <w:pgSz w:w="11907" w:h="16840" w:code="9"/>
          <w:pgMar w:top="851" w:right="851" w:bottom="851" w:left="851" w:header="720" w:footer="720" w:gutter="0"/>
          <w:paperSrc w:first="7" w:other="7"/>
          <w:pgBorders>
            <w:top w:val="single" w:sz="12" w:space="12" w:color="auto"/>
            <w:left w:val="single" w:sz="12" w:space="0" w:color="auto"/>
            <w:bottom w:val="single" w:sz="12" w:space="0" w:color="auto"/>
            <w:right w:val="single" w:sz="12" w:space="0" w:color="auto"/>
          </w:pgBorders>
          <w:cols w:space="720"/>
          <w:noEndnote/>
        </w:sectPr>
      </w:pPr>
    </w:p>
    <w:p w:rsidR="009965BF" w:rsidRPr="004107CE" w:rsidRDefault="004107CE" w:rsidP="005A083B">
      <w:pPr>
        <w:pStyle w:val="Preformatted"/>
        <w:tabs>
          <w:tab w:val="clear" w:pos="959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lastRenderedPageBreak/>
        <w:t xml:space="preserve"> </w:t>
      </w:r>
      <w:r w:rsidR="001B4F12" w:rsidRPr="004107CE">
        <w:rPr>
          <w:rFonts w:ascii="Arial" w:hAnsi="Arial"/>
          <w:sz w:val="16"/>
        </w:rPr>
        <w:t xml:space="preserve">  </w:t>
      </w:r>
      <w:r w:rsidR="00D91AA3" w:rsidRPr="004107CE">
        <w:rPr>
          <w:rFonts w:ascii="Arial" w:hAnsi="Arial"/>
          <w:sz w:val="16"/>
        </w:rPr>
        <w:t>BIBLIOGRAFIA</w:t>
      </w:r>
      <w:r w:rsidR="000B527D" w:rsidRPr="004107CE">
        <w:rPr>
          <w:rFonts w:ascii="Arial" w:hAnsi="Arial"/>
          <w:sz w:val="16"/>
        </w:rPr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"/>
        <w:gridCol w:w="4888"/>
        <w:gridCol w:w="4601"/>
        <w:gridCol w:w="287"/>
      </w:tblGrid>
      <w:tr w:rsidR="000B527D" w:rsidRPr="004107CE" w:rsidTr="000D54D2">
        <w:tblPrEx>
          <w:tblCellMar>
            <w:top w:w="0" w:type="dxa"/>
            <w:bottom w:w="0" w:type="dxa"/>
          </w:tblCellMar>
        </w:tblPrEx>
        <w:trPr>
          <w:gridAfter w:val="1"/>
          <w:wAfter w:w="287" w:type="dxa"/>
          <w:trHeight w:hRule="exact" w:val="340"/>
          <w:jc w:val="center"/>
        </w:trPr>
        <w:tc>
          <w:tcPr>
            <w:tcW w:w="9775" w:type="dxa"/>
            <w:gridSpan w:val="3"/>
            <w:vAlign w:val="center"/>
          </w:tcPr>
          <w:p w:rsidR="000B527D" w:rsidRPr="004107CE" w:rsidRDefault="000B527D" w:rsidP="000B527D">
            <w:pPr>
              <w:jc w:val="center"/>
              <w:rPr>
                <w:rFonts w:ascii="Arial" w:hAnsi="Arial"/>
                <w:sz w:val="16"/>
              </w:rPr>
            </w:pPr>
            <w:r w:rsidRPr="004107CE">
              <w:rPr>
                <w:rFonts w:ascii="Arial" w:hAnsi="Arial"/>
                <w:sz w:val="16"/>
              </w:rPr>
              <w:t>BIBLIOGRAFIA BÁSICA E COMPLEMENTAR</w:t>
            </w:r>
          </w:p>
        </w:tc>
      </w:tr>
      <w:tr w:rsidR="000B527D" w:rsidRPr="004107CE" w:rsidTr="00DF69F0">
        <w:tblPrEx>
          <w:tblCellMar>
            <w:top w:w="0" w:type="dxa"/>
            <w:bottom w:w="0" w:type="dxa"/>
          </w:tblCellMar>
        </w:tblPrEx>
        <w:trPr>
          <w:gridAfter w:val="1"/>
          <w:wAfter w:w="287" w:type="dxa"/>
          <w:trHeight w:hRule="exact" w:val="13393"/>
          <w:jc w:val="center"/>
        </w:trPr>
        <w:tc>
          <w:tcPr>
            <w:tcW w:w="9775" w:type="dxa"/>
            <w:gridSpan w:val="3"/>
          </w:tcPr>
          <w:p w:rsidR="00600D02" w:rsidRPr="004107CE" w:rsidRDefault="00600D0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</w:rPr>
            </w:pPr>
          </w:p>
          <w:p w:rsidR="00512066" w:rsidRPr="004107CE" w:rsidRDefault="00512066" w:rsidP="004107CE">
            <w:pPr>
              <w:pStyle w:val="svarticle"/>
              <w:shd w:val="clear" w:color="auto" w:fill="FFFFFF"/>
              <w:tabs>
                <w:tab w:val="left" w:pos="141"/>
              </w:tabs>
              <w:spacing w:before="0" w:beforeAutospacing="0" w:after="0" w:afterAutospacing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  <w:shd w:val="clear" w:color="auto" w:fill="FFFFFF"/>
                <w:lang w:val="en-US"/>
              </w:rPr>
            </w:pPr>
            <w:r w:rsidRPr="004107CE">
              <w:rPr>
                <w:rFonts w:ascii="Courier New" w:hAnsi="Courier New" w:cs="Courier New"/>
                <w:sz w:val="20"/>
                <w:szCs w:val="20"/>
                <w:lang w:val="en-US"/>
              </w:rPr>
              <w:t>KATRITZKY, A. R.;  RAMSDEN,</w:t>
            </w:r>
            <w:r w:rsidRPr="004107CE">
              <w:rPr>
                <w:rStyle w:val="apple-converted-space"/>
                <w:rFonts w:ascii="Courier New" w:hAnsi="Courier New" w:cs="Courier New"/>
                <w:sz w:val="20"/>
                <w:szCs w:val="20"/>
                <w:lang w:val="en-US"/>
              </w:rPr>
              <w:t xml:space="preserve"> C. A.; </w:t>
            </w:r>
            <w:r w:rsidRPr="004107C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SCRIVEN, E. F. V.; TAYLOR, R. J. K.; </w:t>
            </w:r>
            <w:r w:rsidRPr="004107CE">
              <w:rPr>
                <w:rStyle w:val="apple-converted-space"/>
                <w:rFonts w:ascii="Courier New" w:hAnsi="Courier New" w:cs="Courier New"/>
                <w:b/>
                <w:sz w:val="20"/>
                <w:szCs w:val="20"/>
                <w:lang w:val="en-US"/>
              </w:rPr>
              <w:t xml:space="preserve">Comprehensive </w:t>
            </w:r>
            <w:r w:rsidRPr="004107CE"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>Heterocyclic Chemistry III</w:t>
            </w:r>
            <w:r w:rsidRPr="004107CE">
              <w:rPr>
                <w:rFonts w:ascii="Courier New" w:hAnsi="Courier New" w:cs="Courier New"/>
                <w:sz w:val="20"/>
                <w:szCs w:val="20"/>
                <w:lang w:val="en-US"/>
              </w:rPr>
              <w:t>,</w:t>
            </w:r>
            <w:r w:rsidRPr="004107CE"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 xml:space="preserve"> </w:t>
            </w:r>
            <w:r w:rsidRPr="004107CE">
              <w:rPr>
                <w:rFonts w:ascii="Courier New" w:hAnsi="Courier New" w:cs="Courier New"/>
                <w:sz w:val="20"/>
                <w:szCs w:val="20"/>
                <w:lang w:val="en-US"/>
              </w:rPr>
              <w:t>Vols. 1-14,</w:t>
            </w:r>
            <w:r w:rsidRPr="004107CE"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 xml:space="preserve"> </w:t>
            </w:r>
            <w:r w:rsidRPr="004107CE">
              <w:rPr>
                <w:rFonts w:ascii="Courier New" w:hAnsi="Courier New" w:cs="Courier New"/>
                <w:sz w:val="20"/>
                <w:szCs w:val="20"/>
                <w:shd w:val="clear" w:color="auto" w:fill="FFFFFF"/>
                <w:lang w:val="en-US"/>
              </w:rPr>
              <w:t>1</w:t>
            </w:r>
            <w:r w:rsidRPr="004107CE">
              <w:rPr>
                <w:rFonts w:ascii="Courier New" w:hAnsi="Courier New" w:cs="Courier New"/>
                <w:sz w:val="20"/>
                <w:szCs w:val="20"/>
                <w:shd w:val="clear" w:color="auto" w:fill="FFFFFF"/>
                <w:vertAlign w:val="superscript"/>
                <w:lang w:val="en-US"/>
              </w:rPr>
              <w:t>st</w:t>
            </w:r>
            <w:r w:rsidRPr="004107CE">
              <w:rPr>
                <w:rStyle w:val="apple-converted-space"/>
                <w:rFonts w:ascii="Courier New" w:hAnsi="Courier New" w:cs="Courier New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4107CE">
              <w:rPr>
                <w:rFonts w:ascii="Courier New" w:hAnsi="Courier New" w:cs="Courier New"/>
                <w:sz w:val="20"/>
                <w:szCs w:val="20"/>
                <w:shd w:val="clear" w:color="auto" w:fill="FFFFFF"/>
                <w:lang w:val="en-US"/>
              </w:rPr>
              <w:t>Ed., Elsevier, Amsterdam, 2008.</w:t>
            </w:r>
          </w:p>
          <w:p w:rsidR="004107CE" w:rsidRDefault="004107CE" w:rsidP="004107CE">
            <w:pPr>
              <w:pStyle w:val="svarticle"/>
              <w:shd w:val="clear" w:color="auto" w:fill="FFFFFF"/>
              <w:tabs>
                <w:tab w:val="left" w:pos="141"/>
              </w:tabs>
              <w:spacing w:before="0" w:beforeAutospacing="0" w:after="0" w:afterAutospacing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  <w:shd w:val="clear" w:color="auto" w:fill="FFFFFF"/>
                <w:lang w:val="en-US"/>
              </w:rPr>
            </w:pPr>
          </w:p>
          <w:p w:rsidR="00512066" w:rsidRPr="004107CE" w:rsidRDefault="00512066" w:rsidP="004107CE">
            <w:pPr>
              <w:pStyle w:val="svarticle"/>
              <w:shd w:val="clear" w:color="auto" w:fill="FFFFFF"/>
              <w:tabs>
                <w:tab w:val="left" w:pos="141"/>
              </w:tabs>
              <w:spacing w:before="0" w:beforeAutospacing="0" w:after="0" w:afterAutospacing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  <w:shd w:val="clear" w:color="auto" w:fill="FFFFFF"/>
                <w:lang w:val="en-US"/>
              </w:rPr>
            </w:pPr>
            <w:r w:rsidRPr="004107CE">
              <w:rPr>
                <w:rFonts w:ascii="Courier New" w:hAnsi="Courier New" w:cs="Courier New"/>
                <w:sz w:val="20"/>
                <w:szCs w:val="20"/>
                <w:shd w:val="clear" w:color="auto" w:fill="FFFFFF"/>
                <w:lang w:val="en-US"/>
              </w:rPr>
              <w:t>EICHER, T.</w:t>
            </w:r>
            <w:r w:rsidR="004107CE">
              <w:rPr>
                <w:rFonts w:ascii="Courier New" w:hAnsi="Courier New" w:cs="Courier New"/>
                <w:sz w:val="20"/>
                <w:szCs w:val="20"/>
                <w:shd w:val="clear" w:color="auto" w:fill="FFFFFF"/>
                <w:lang w:val="en-US"/>
              </w:rPr>
              <w:t>;</w:t>
            </w:r>
            <w:r w:rsidRPr="004107CE">
              <w:rPr>
                <w:rFonts w:ascii="Courier New" w:hAnsi="Courier New" w:cs="Courier New"/>
                <w:sz w:val="20"/>
                <w:szCs w:val="20"/>
                <w:shd w:val="clear" w:color="auto" w:fill="FFFFFF"/>
                <w:lang w:val="en-US"/>
              </w:rPr>
              <w:t xml:space="preserve"> HAUPTMANNN, S.; </w:t>
            </w:r>
            <w:r w:rsidRPr="004107CE">
              <w:rPr>
                <w:rFonts w:ascii="Courier New" w:hAnsi="Courier New" w:cs="Courier New"/>
                <w:b/>
                <w:iCs/>
                <w:sz w:val="20"/>
                <w:szCs w:val="20"/>
                <w:lang w:val="en-US"/>
              </w:rPr>
              <w:t>The Chemistry of Heterocycles: Structure</w:t>
            </w:r>
            <w:r w:rsidRPr="004107CE">
              <w:rPr>
                <w:rFonts w:ascii="Courier New" w:hAnsi="Courier New" w:cs="Courier New"/>
                <w:iCs/>
                <w:sz w:val="20"/>
                <w:szCs w:val="20"/>
                <w:lang w:val="en-US"/>
              </w:rPr>
              <w:t xml:space="preserve">, </w:t>
            </w:r>
            <w:r w:rsidRPr="004107CE">
              <w:rPr>
                <w:rFonts w:ascii="Courier New" w:hAnsi="Courier New" w:cs="Courier New"/>
                <w:b/>
                <w:iCs/>
                <w:sz w:val="20"/>
                <w:szCs w:val="20"/>
                <w:lang w:val="en-US"/>
              </w:rPr>
              <w:t>Reactions, Syntheses, and Applications</w:t>
            </w:r>
            <w:r w:rsidRPr="004107CE">
              <w:rPr>
                <w:rFonts w:ascii="Courier New" w:hAnsi="Courier New" w:cs="Courier New"/>
                <w:iCs/>
                <w:sz w:val="20"/>
                <w:szCs w:val="20"/>
                <w:lang w:val="en-US"/>
              </w:rPr>
              <w:t>, 2</w:t>
            </w:r>
            <w:r w:rsidRPr="004107CE">
              <w:rPr>
                <w:rFonts w:ascii="Courier New" w:hAnsi="Courier New" w:cs="Courier New"/>
                <w:iCs/>
                <w:sz w:val="20"/>
                <w:szCs w:val="20"/>
                <w:vertAlign w:val="superscript"/>
                <w:lang w:val="en-US"/>
              </w:rPr>
              <w:t>nd</w:t>
            </w:r>
            <w:r w:rsidRPr="004107CE">
              <w:rPr>
                <w:rFonts w:ascii="Courier New" w:hAnsi="Courier New" w:cs="Courier New"/>
                <w:iCs/>
                <w:sz w:val="20"/>
                <w:szCs w:val="20"/>
                <w:lang w:val="en-US"/>
              </w:rPr>
              <w:t xml:space="preserve"> Ed., Wiley-VCH Verlag GmbH, Weinheim, 2003. </w:t>
            </w:r>
            <w:r w:rsidRPr="004107CE">
              <w:rPr>
                <w:rFonts w:ascii="Courier New" w:hAnsi="Courier New" w:cs="Courier New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:rsidR="004107CE" w:rsidRDefault="004107CE" w:rsidP="004107CE">
            <w:pPr>
              <w:pStyle w:val="svarticle"/>
              <w:shd w:val="clear" w:color="auto" w:fill="FFFFFF"/>
              <w:tabs>
                <w:tab w:val="left" w:pos="141"/>
              </w:tabs>
              <w:spacing w:before="0" w:beforeAutospacing="0" w:after="0" w:afterAutospacing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512066" w:rsidRPr="004107CE" w:rsidRDefault="00512066" w:rsidP="004107CE">
            <w:pPr>
              <w:pStyle w:val="svarticle"/>
              <w:shd w:val="clear" w:color="auto" w:fill="FFFFFF"/>
              <w:tabs>
                <w:tab w:val="left" w:pos="141"/>
              </w:tabs>
              <w:spacing w:before="0" w:beforeAutospacing="0" w:after="0" w:afterAutospacing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  <w:shd w:val="clear" w:color="auto" w:fill="FFFFFF"/>
                <w:lang w:val="en-US"/>
              </w:rPr>
            </w:pPr>
            <w:r w:rsidRPr="004107C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DAVIES, D. T.; </w:t>
            </w:r>
            <w:r w:rsidRPr="004107CE"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>Aromatic Heterocyclic Chemistry</w:t>
            </w:r>
            <w:r w:rsidRPr="004107C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, </w:t>
            </w:r>
            <w:r w:rsidRPr="004107CE">
              <w:rPr>
                <w:rFonts w:ascii="Courier New" w:hAnsi="Courier New" w:cs="Courier New"/>
                <w:sz w:val="20"/>
                <w:szCs w:val="20"/>
                <w:shd w:val="clear" w:color="auto" w:fill="FFFFFF"/>
                <w:lang w:val="en-US"/>
              </w:rPr>
              <w:t>8</w:t>
            </w:r>
            <w:r w:rsidRPr="004107CE">
              <w:rPr>
                <w:rFonts w:ascii="Courier New" w:hAnsi="Courier New" w:cs="Courier New"/>
                <w:sz w:val="20"/>
                <w:szCs w:val="20"/>
                <w:shd w:val="clear" w:color="auto" w:fill="FFFFFF"/>
                <w:vertAlign w:val="superscript"/>
                <w:lang w:val="en-US"/>
              </w:rPr>
              <w:t>rd</w:t>
            </w:r>
            <w:r w:rsidRPr="004107CE">
              <w:rPr>
                <w:rStyle w:val="apple-converted-space"/>
                <w:rFonts w:ascii="Courier New" w:hAnsi="Courier New" w:cs="Courier New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4107CE">
              <w:rPr>
                <w:rFonts w:ascii="Courier New" w:hAnsi="Courier New" w:cs="Courier New"/>
                <w:sz w:val="20"/>
                <w:szCs w:val="20"/>
                <w:shd w:val="clear" w:color="auto" w:fill="FFFFFF"/>
                <w:lang w:val="en-US"/>
              </w:rPr>
              <w:t xml:space="preserve">Ed., Oxford University Press, </w:t>
            </w:r>
            <w:r w:rsidR="004107CE">
              <w:rPr>
                <w:rFonts w:ascii="Courier New" w:hAnsi="Courier New" w:cs="Courier New"/>
                <w:sz w:val="20"/>
                <w:szCs w:val="20"/>
                <w:shd w:val="clear" w:color="auto" w:fill="FFFFFF"/>
                <w:lang w:val="en-US"/>
              </w:rPr>
              <w:t>Oxford</w:t>
            </w:r>
            <w:r w:rsidRPr="004107CE">
              <w:rPr>
                <w:rFonts w:ascii="Courier New" w:hAnsi="Courier New" w:cs="Courier New"/>
                <w:sz w:val="20"/>
                <w:szCs w:val="20"/>
                <w:shd w:val="clear" w:color="auto" w:fill="FFFFFF"/>
                <w:lang w:val="en-US"/>
              </w:rPr>
              <w:t>, 2001.</w:t>
            </w:r>
          </w:p>
          <w:p w:rsidR="0027658E" w:rsidRPr="004107CE" w:rsidRDefault="0027658E" w:rsidP="004107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shd w:val="clear" w:color="auto" w:fill="FFFFFF"/>
                <w:lang w:val="en-US"/>
              </w:rPr>
            </w:pPr>
          </w:p>
          <w:p w:rsidR="008F6962" w:rsidRPr="00C43C26" w:rsidRDefault="00512066" w:rsidP="004107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  <w:r w:rsidRPr="0027658E">
              <w:rPr>
                <w:rFonts w:cs="Courier New"/>
                <w:shd w:val="clear" w:color="auto" w:fill="FFFFFF"/>
              </w:rPr>
              <w:t>Artigos científicos recentes publicados em periódicos internacionais da área e que abordem a química de compostos heterocíclicos</w:t>
            </w:r>
            <w:r w:rsidR="004107CE">
              <w:rPr>
                <w:rFonts w:cs="Courier New"/>
                <w:shd w:val="clear" w:color="auto" w:fill="FFFFFF"/>
              </w:rPr>
              <w:t>.</w:t>
            </w:r>
          </w:p>
          <w:p w:rsidR="008F6962" w:rsidRPr="004107CE" w:rsidRDefault="008F6962" w:rsidP="004107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</w:p>
          <w:p w:rsidR="008F6962" w:rsidRPr="004107CE" w:rsidRDefault="008F6962" w:rsidP="004107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</w:p>
          <w:p w:rsidR="008F6962" w:rsidRPr="004107CE" w:rsidRDefault="008F6962" w:rsidP="004107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</w:p>
          <w:p w:rsidR="008F6962" w:rsidRPr="004107CE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</w:rPr>
            </w:pPr>
          </w:p>
        </w:tc>
      </w:tr>
      <w:tr w:rsidR="000B527D" w:rsidRPr="00B761C1" w:rsidTr="008F696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286" w:type="dxa"/>
          <w:trHeight w:hRule="exact" w:val="1000"/>
        </w:trPr>
        <w:tc>
          <w:tcPr>
            <w:tcW w:w="4888" w:type="dxa"/>
            <w:tcBorders>
              <w:top w:val="single" w:sz="4" w:space="0" w:color="auto"/>
              <w:right w:val="single" w:sz="4" w:space="0" w:color="auto"/>
            </w:tcBorders>
          </w:tcPr>
          <w:p w:rsidR="000B527D" w:rsidRPr="004107CE" w:rsidRDefault="000B527D" w:rsidP="000B527D">
            <w:pPr>
              <w:spacing w:before="120"/>
              <w:rPr>
                <w:sz w:val="18"/>
              </w:rPr>
            </w:pPr>
            <w:r w:rsidRPr="004107CE">
              <w:rPr>
                <w:sz w:val="18"/>
              </w:rPr>
              <w:t>Data: ____/____/____</w:t>
            </w:r>
          </w:p>
          <w:p w:rsidR="000B527D" w:rsidRPr="004107CE" w:rsidRDefault="000B527D" w:rsidP="000B527D">
            <w:pPr>
              <w:rPr>
                <w:sz w:val="18"/>
              </w:rPr>
            </w:pPr>
            <w:r w:rsidRPr="004107CE">
              <w:rPr>
                <w:sz w:val="18"/>
              </w:rPr>
              <w:t xml:space="preserve">                </w:t>
            </w:r>
          </w:p>
          <w:p w:rsidR="000B527D" w:rsidRPr="004107CE" w:rsidRDefault="000B527D" w:rsidP="000B527D">
            <w:pPr>
              <w:rPr>
                <w:sz w:val="18"/>
              </w:rPr>
            </w:pPr>
            <w:r w:rsidRPr="004107CE">
              <w:rPr>
                <w:sz w:val="18"/>
              </w:rPr>
              <w:t xml:space="preserve">                     ______________________</w:t>
            </w:r>
          </w:p>
          <w:p w:rsidR="000B527D" w:rsidRPr="004107CE" w:rsidRDefault="000B527D" w:rsidP="000B527D">
            <w:pPr>
              <w:rPr>
                <w:rFonts w:ascii="Arial" w:hAnsi="Arial"/>
                <w:sz w:val="18"/>
              </w:rPr>
            </w:pPr>
            <w:r w:rsidRPr="004107CE">
              <w:rPr>
                <w:sz w:val="18"/>
              </w:rPr>
              <w:t xml:space="preserve">                       Coordenador do Curso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527D" w:rsidRPr="004107CE" w:rsidRDefault="000B527D" w:rsidP="000B527D">
            <w:pPr>
              <w:spacing w:before="120"/>
              <w:rPr>
                <w:sz w:val="18"/>
              </w:rPr>
            </w:pPr>
            <w:r w:rsidRPr="004107CE">
              <w:rPr>
                <w:sz w:val="18"/>
              </w:rPr>
              <w:t>Data: ____/____/____</w:t>
            </w:r>
          </w:p>
          <w:p w:rsidR="000B527D" w:rsidRPr="004107CE" w:rsidRDefault="000B527D" w:rsidP="000B527D">
            <w:pPr>
              <w:rPr>
                <w:sz w:val="18"/>
              </w:rPr>
            </w:pPr>
          </w:p>
          <w:p w:rsidR="000B527D" w:rsidRPr="004107CE" w:rsidRDefault="000B527D" w:rsidP="000B527D">
            <w:pPr>
              <w:rPr>
                <w:sz w:val="18"/>
              </w:rPr>
            </w:pPr>
            <w:r w:rsidRPr="004107CE">
              <w:rPr>
                <w:sz w:val="18"/>
              </w:rPr>
              <w:t xml:space="preserve">                ___________________________</w:t>
            </w:r>
          </w:p>
          <w:p w:rsidR="000B527D" w:rsidRPr="00B761C1" w:rsidRDefault="000B527D" w:rsidP="000B527D">
            <w:pPr>
              <w:rPr>
                <w:rFonts w:ascii="Arial" w:hAnsi="Arial"/>
                <w:sz w:val="18"/>
              </w:rPr>
            </w:pPr>
            <w:r w:rsidRPr="004107CE">
              <w:rPr>
                <w:sz w:val="18"/>
              </w:rPr>
              <w:t xml:space="preserve">                     Chefe do Departamento</w:t>
            </w:r>
          </w:p>
        </w:tc>
      </w:tr>
    </w:tbl>
    <w:p w:rsidR="009965BF" w:rsidRPr="00B761C1" w:rsidRDefault="009965BF" w:rsidP="001D3CEC">
      <w:pPr>
        <w:rPr>
          <w:sz w:val="16"/>
        </w:rPr>
      </w:pPr>
    </w:p>
    <w:sectPr w:rsidR="009965BF" w:rsidRPr="00B761C1">
      <w:pgSz w:w="11907" w:h="16840" w:code="9"/>
      <w:pgMar w:top="851" w:right="851" w:bottom="851" w:left="851" w:header="720" w:footer="720" w:gutter="0"/>
      <w:pgBorders>
        <w:top w:val="single" w:sz="12" w:space="12" w:color="auto"/>
        <w:left w:val="single" w:sz="12" w:space="0" w:color="auto"/>
        <w:bottom w:val="single" w:sz="12" w:space="0" w:color="auto"/>
        <w:right w:val="single" w:sz="12" w:space="0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311" w:rsidRDefault="00A30311" w:rsidP="00E07F18">
      <w:r>
        <w:separator/>
      </w:r>
    </w:p>
  </w:endnote>
  <w:endnote w:type="continuationSeparator" w:id="0">
    <w:p w:rsidR="00A30311" w:rsidRDefault="00A30311" w:rsidP="00E0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311" w:rsidRDefault="00A30311" w:rsidP="00E07F18">
      <w:r>
        <w:separator/>
      </w:r>
    </w:p>
  </w:footnote>
  <w:footnote w:type="continuationSeparator" w:id="0">
    <w:p w:rsidR="00A30311" w:rsidRDefault="00A30311" w:rsidP="00E0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4712"/>
    <w:multiLevelType w:val="hybridMultilevel"/>
    <w:tmpl w:val="6DF6D8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56586B"/>
    <w:multiLevelType w:val="hybridMultilevel"/>
    <w:tmpl w:val="9B1C0D9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EB87653"/>
    <w:multiLevelType w:val="hybridMultilevel"/>
    <w:tmpl w:val="4B3A8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876E1"/>
    <w:multiLevelType w:val="multilevel"/>
    <w:tmpl w:val="ED0226A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1B"/>
    <w:rsid w:val="00016D66"/>
    <w:rsid w:val="0007595D"/>
    <w:rsid w:val="0009092D"/>
    <w:rsid w:val="000A6174"/>
    <w:rsid w:val="000B527D"/>
    <w:rsid w:val="000D54D2"/>
    <w:rsid w:val="000D6CC0"/>
    <w:rsid w:val="000E104C"/>
    <w:rsid w:val="00101155"/>
    <w:rsid w:val="001049C6"/>
    <w:rsid w:val="00110DA4"/>
    <w:rsid w:val="00125CAA"/>
    <w:rsid w:val="001531E3"/>
    <w:rsid w:val="00170E94"/>
    <w:rsid w:val="0018415D"/>
    <w:rsid w:val="0019057F"/>
    <w:rsid w:val="00195802"/>
    <w:rsid w:val="001B4F12"/>
    <w:rsid w:val="001D3CEC"/>
    <w:rsid w:val="001F01C2"/>
    <w:rsid w:val="00207955"/>
    <w:rsid w:val="00210B66"/>
    <w:rsid w:val="002300FE"/>
    <w:rsid w:val="0027658E"/>
    <w:rsid w:val="002917F6"/>
    <w:rsid w:val="002B10AB"/>
    <w:rsid w:val="002C3918"/>
    <w:rsid w:val="003033DE"/>
    <w:rsid w:val="00335021"/>
    <w:rsid w:val="00365EA2"/>
    <w:rsid w:val="00393AEB"/>
    <w:rsid w:val="003C404B"/>
    <w:rsid w:val="00401451"/>
    <w:rsid w:val="004107CE"/>
    <w:rsid w:val="004822EA"/>
    <w:rsid w:val="004B6599"/>
    <w:rsid w:val="004D3630"/>
    <w:rsid w:val="00512066"/>
    <w:rsid w:val="0055442F"/>
    <w:rsid w:val="005768EC"/>
    <w:rsid w:val="005A083B"/>
    <w:rsid w:val="005A446D"/>
    <w:rsid w:val="005B782F"/>
    <w:rsid w:val="005E5AAB"/>
    <w:rsid w:val="005F1BF5"/>
    <w:rsid w:val="0060097E"/>
    <w:rsid w:val="00600D02"/>
    <w:rsid w:val="006426EB"/>
    <w:rsid w:val="006819EE"/>
    <w:rsid w:val="006C4686"/>
    <w:rsid w:val="006D70C2"/>
    <w:rsid w:val="007B2E27"/>
    <w:rsid w:val="007B4FA9"/>
    <w:rsid w:val="007B61DB"/>
    <w:rsid w:val="007C30BC"/>
    <w:rsid w:val="007E1142"/>
    <w:rsid w:val="007F2902"/>
    <w:rsid w:val="0084204D"/>
    <w:rsid w:val="00847D25"/>
    <w:rsid w:val="0088641B"/>
    <w:rsid w:val="008A7770"/>
    <w:rsid w:val="008B7E6B"/>
    <w:rsid w:val="008F59D0"/>
    <w:rsid w:val="008F6962"/>
    <w:rsid w:val="00970E64"/>
    <w:rsid w:val="009938CC"/>
    <w:rsid w:val="009965BF"/>
    <w:rsid w:val="00A30311"/>
    <w:rsid w:val="00A33B15"/>
    <w:rsid w:val="00A96F78"/>
    <w:rsid w:val="00B4095B"/>
    <w:rsid w:val="00B761C1"/>
    <w:rsid w:val="00B812AB"/>
    <w:rsid w:val="00B838C7"/>
    <w:rsid w:val="00B94891"/>
    <w:rsid w:val="00BA4671"/>
    <w:rsid w:val="00BE1B35"/>
    <w:rsid w:val="00C00D85"/>
    <w:rsid w:val="00C02140"/>
    <w:rsid w:val="00C10D0F"/>
    <w:rsid w:val="00C13F32"/>
    <w:rsid w:val="00C2449A"/>
    <w:rsid w:val="00C43C26"/>
    <w:rsid w:val="00CA5FAC"/>
    <w:rsid w:val="00CC6E30"/>
    <w:rsid w:val="00CF29A9"/>
    <w:rsid w:val="00D025B7"/>
    <w:rsid w:val="00D316A2"/>
    <w:rsid w:val="00D87FA5"/>
    <w:rsid w:val="00D91AA3"/>
    <w:rsid w:val="00DF540D"/>
    <w:rsid w:val="00DF69F0"/>
    <w:rsid w:val="00E045EC"/>
    <w:rsid w:val="00E07F18"/>
    <w:rsid w:val="00E5004D"/>
    <w:rsid w:val="00E52D57"/>
    <w:rsid w:val="00E62E67"/>
    <w:rsid w:val="00E654D4"/>
    <w:rsid w:val="00EA1AB7"/>
    <w:rsid w:val="00F13CC5"/>
    <w:rsid w:val="00F15CBA"/>
    <w:rsid w:val="00F24286"/>
    <w:rsid w:val="00F3636C"/>
    <w:rsid w:val="00F763EC"/>
    <w:rsid w:val="00F8353B"/>
    <w:rsid w:val="00F85D63"/>
    <w:rsid w:val="00F871F1"/>
    <w:rsid w:val="00F93D79"/>
    <w:rsid w:val="00FF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</w:rPr>
  </w:style>
  <w:style w:type="paragraph" w:styleId="Ttulo3">
    <w:name w:val="heading 3"/>
    <w:basedOn w:val="Normal"/>
    <w:next w:val="Normal"/>
    <w:link w:val="Ttulo3Char"/>
    <w:qFormat/>
    <w:rsid w:val="00F93D7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2"/>
    </w:pPr>
    <w:rPr>
      <w:rFonts w:ascii="Times New Roman" w:hAnsi="Times New Roman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Times New Roman" w:hAnsi="Times New Roman"/>
      <w:noProof/>
      <w:sz w:val="22"/>
    </w:rPr>
  </w:style>
  <w:style w:type="paragraph" w:styleId="Recuodecorpodetexto">
    <w:name w:val="Body Text Indent"/>
    <w:basedOn w:val="Normal"/>
    <w:semiHidden/>
    <w:pPr>
      <w:ind w:left="624" w:hanging="624"/>
    </w:pPr>
    <w:rPr>
      <w:noProof/>
    </w:rPr>
  </w:style>
  <w:style w:type="paragraph" w:styleId="Recuodecorpodetexto2">
    <w:name w:val="Body Text Indent 2"/>
    <w:basedOn w:val="Normal"/>
    <w:semiHidden/>
    <w:pPr>
      <w:ind w:firstLine="709"/>
      <w:jc w:val="both"/>
    </w:pPr>
  </w:style>
  <w:style w:type="paragraph" w:styleId="Recuodecorpodetexto3">
    <w:name w:val="Body Text Indent 3"/>
    <w:basedOn w:val="Normal"/>
    <w:semiHidden/>
    <w:pPr>
      <w:ind w:firstLine="709"/>
      <w:jc w:val="both"/>
    </w:pPr>
    <w:rPr>
      <w:color w:val="000000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paragraph" w:customStyle="1" w:styleId="Preformatted">
    <w:name w:val="Preformatted"/>
    <w:rsid w:val="00393AE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 Unicode MS" w:hAnsi="Arial Unicode MS" w:cs="Arial Unicode MS"/>
      <w:color w:val="000000"/>
      <w:bdr w:val="nil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E07F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E07F18"/>
    <w:rPr>
      <w:rFonts w:ascii="Courier New" w:hAnsi="Courier New"/>
    </w:rPr>
  </w:style>
  <w:style w:type="paragraph" w:styleId="Rodap">
    <w:name w:val="footer"/>
    <w:basedOn w:val="Normal"/>
    <w:link w:val="RodapChar"/>
    <w:unhideWhenUsed/>
    <w:rsid w:val="00E07F1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E07F18"/>
    <w:rPr>
      <w:rFonts w:ascii="Courier New" w:hAnsi="Courier New"/>
    </w:rPr>
  </w:style>
  <w:style w:type="table" w:styleId="Tabelacomgrade">
    <w:name w:val="Table Grid"/>
    <w:basedOn w:val="Tabelanormal"/>
    <w:uiPriority w:val="59"/>
    <w:rsid w:val="00E07F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819EE"/>
    <w:rPr>
      <w:color w:val="0000FF"/>
      <w:u w:val="single"/>
    </w:rPr>
  </w:style>
  <w:style w:type="character" w:customStyle="1" w:styleId="Ttulo3Char">
    <w:name w:val="Título 3 Char"/>
    <w:link w:val="Ttulo3"/>
    <w:rsid w:val="00F93D79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20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12066"/>
    <w:rPr>
      <w:rFonts w:ascii="Tahoma" w:hAnsi="Tahoma" w:cs="Tahoma"/>
      <w:sz w:val="16"/>
      <w:szCs w:val="16"/>
    </w:rPr>
  </w:style>
  <w:style w:type="paragraph" w:customStyle="1" w:styleId="svarticle">
    <w:name w:val="svarticle"/>
    <w:basedOn w:val="Normal"/>
    <w:rsid w:val="005120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12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</w:rPr>
  </w:style>
  <w:style w:type="paragraph" w:styleId="Ttulo3">
    <w:name w:val="heading 3"/>
    <w:basedOn w:val="Normal"/>
    <w:next w:val="Normal"/>
    <w:link w:val="Ttulo3Char"/>
    <w:qFormat/>
    <w:rsid w:val="00F93D7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2"/>
    </w:pPr>
    <w:rPr>
      <w:rFonts w:ascii="Times New Roman" w:hAnsi="Times New Roman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Times New Roman" w:hAnsi="Times New Roman"/>
      <w:noProof/>
      <w:sz w:val="22"/>
    </w:rPr>
  </w:style>
  <w:style w:type="paragraph" w:styleId="Recuodecorpodetexto">
    <w:name w:val="Body Text Indent"/>
    <w:basedOn w:val="Normal"/>
    <w:semiHidden/>
    <w:pPr>
      <w:ind w:left="624" w:hanging="624"/>
    </w:pPr>
    <w:rPr>
      <w:noProof/>
    </w:rPr>
  </w:style>
  <w:style w:type="paragraph" w:styleId="Recuodecorpodetexto2">
    <w:name w:val="Body Text Indent 2"/>
    <w:basedOn w:val="Normal"/>
    <w:semiHidden/>
    <w:pPr>
      <w:ind w:firstLine="709"/>
      <w:jc w:val="both"/>
    </w:pPr>
  </w:style>
  <w:style w:type="paragraph" w:styleId="Recuodecorpodetexto3">
    <w:name w:val="Body Text Indent 3"/>
    <w:basedOn w:val="Normal"/>
    <w:semiHidden/>
    <w:pPr>
      <w:ind w:firstLine="709"/>
      <w:jc w:val="both"/>
    </w:pPr>
    <w:rPr>
      <w:color w:val="000000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paragraph" w:customStyle="1" w:styleId="Preformatted">
    <w:name w:val="Preformatted"/>
    <w:rsid w:val="00393AE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 Unicode MS" w:hAnsi="Arial Unicode MS" w:cs="Arial Unicode MS"/>
      <w:color w:val="000000"/>
      <w:bdr w:val="nil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E07F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E07F18"/>
    <w:rPr>
      <w:rFonts w:ascii="Courier New" w:hAnsi="Courier New"/>
    </w:rPr>
  </w:style>
  <w:style w:type="paragraph" w:styleId="Rodap">
    <w:name w:val="footer"/>
    <w:basedOn w:val="Normal"/>
    <w:link w:val="RodapChar"/>
    <w:unhideWhenUsed/>
    <w:rsid w:val="00E07F1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E07F18"/>
    <w:rPr>
      <w:rFonts w:ascii="Courier New" w:hAnsi="Courier New"/>
    </w:rPr>
  </w:style>
  <w:style w:type="table" w:styleId="Tabelacomgrade">
    <w:name w:val="Table Grid"/>
    <w:basedOn w:val="Tabelanormal"/>
    <w:uiPriority w:val="59"/>
    <w:rsid w:val="00E07F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819EE"/>
    <w:rPr>
      <w:color w:val="0000FF"/>
      <w:u w:val="single"/>
    </w:rPr>
  </w:style>
  <w:style w:type="character" w:customStyle="1" w:styleId="Ttulo3Char">
    <w:name w:val="Título 3 Char"/>
    <w:link w:val="Ttulo3"/>
    <w:rsid w:val="00F93D79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20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12066"/>
    <w:rPr>
      <w:rFonts w:ascii="Tahoma" w:hAnsi="Tahoma" w:cs="Tahoma"/>
      <w:sz w:val="16"/>
      <w:szCs w:val="16"/>
    </w:rPr>
  </w:style>
  <w:style w:type="paragraph" w:customStyle="1" w:styleId="svarticle">
    <w:name w:val="svarticle"/>
    <w:basedOn w:val="Normal"/>
    <w:rsid w:val="005120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12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%20FORMUL&#193;RIOS%20PPP%2021%2011%2003\PROGRAM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PROGRAMA</Template>
  <TotalTime>0</TotalTime>
  <Pages>2</Pages>
  <Words>379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Win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PROGRADE</dc:creator>
  <cp:lastModifiedBy>Usuário do Windows</cp:lastModifiedBy>
  <cp:revision>2</cp:revision>
  <cp:lastPrinted>1601-01-01T00:00:00Z</cp:lastPrinted>
  <dcterms:created xsi:type="dcterms:W3CDTF">2017-01-24T12:59:00Z</dcterms:created>
  <dcterms:modified xsi:type="dcterms:W3CDTF">2017-01-24T12:59:00Z</dcterms:modified>
</cp:coreProperties>
</file>